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89C" w:rsidRDefault="00A3589C" w:rsidP="00A3589C">
      <w:pPr>
        <w:spacing w:line="360" w:lineRule="auto"/>
        <w:ind w:right="-199"/>
        <w:jc w:val="center"/>
        <w:rPr>
          <w:sz w:val="28"/>
          <w:szCs w:val="28"/>
        </w:rPr>
      </w:pPr>
      <w:r w:rsidRPr="00FC4EBF">
        <w:rPr>
          <w:b/>
          <w:sz w:val="28"/>
          <w:szCs w:val="28"/>
        </w:rPr>
        <w:t>Развитие познавательного интереса у детей дошкольного возраста на физкультурных занятиях и досугах</w:t>
      </w:r>
      <w:r>
        <w:rPr>
          <w:sz w:val="28"/>
          <w:szCs w:val="28"/>
        </w:rPr>
        <w:t>.</w:t>
      </w:r>
    </w:p>
    <w:p w:rsidR="00A3589C" w:rsidRDefault="00A3589C" w:rsidP="00A3589C">
      <w:pPr>
        <w:spacing w:line="360" w:lineRule="auto"/>
        <w:ind w:right="-199"/>
        <w:jc w:val="center"/>
        <w:rPr>
          <w:sz w:val="28"/>
          <w:szCs w:val="28"/>
        </w:rPr>
      </w:pPr>
    </w:p>
    <w:p w:rsidR="00A3589C" w:rsidRPr="00DE2C82" w:rsidRDefault="00A3589C" w:rsidP="00A3589C">
      <w:pPr>
        <w:tabs>
          <w:tab w:val="left" w:pos="3969"/>
        </w:tabs>
        <w:spacing w:line="360" w:lineRule="auto"/>
        <w:ind w:right="-19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  <w:r w:rsidRPr="00DE2C82">
        <w:rPr>
          <w:sz w:val="28"/>
          <w:szCs w:val="28"/>
        </w:rPr>
        <w:t xml:space="preserve"> </w:t>
      </w:r>
      <w:r w:rsidRPr="00DE2C82">
        <w:rPr>
          <w:i/>
          <w:sz w:val="28"/>
          <w:szCs w:val="28"/>
        </w:rPr>
        <w:t xml:space="preserve">Двигаясь, ребенок познает окружающий </w:t>
      </w:r>
    </w:p>
    <w:p w:rsidR="00A3589C" w:rsidRPr="00DE2C82" w:rsidRDefault="00A3589C" w:rsidP="00A3589C">
      <w:pPr>
        <w:spacing w:line="360" w:lineRule="auto"/>
        <w:ind w:left="-567" w:right="-199"/>
        <w:jc w:val="both"/>
        <w:rPr>
          <w:i/>
          <w:sz w:val="28"/>
          <w:szCs w:val="28"/>
        </w:rPr>
      </w:pPr>
      <w:r w:rsidRPr="00DE2C82">
        <w:rPr>
          <w:i/>
          <w:sz w:val="28"/>
          <w:szCs w:val="28"/>
        </w:rPr>
        <w:t xml:space="preserve">                                               </w:t>
      </w:r>
      <w:r>
        <w:rPr>
          <w:i/>
          <w:sz w:val="28"/>
          <w:szCs w:val="28"/>
        </w:rPr>
        <w:t xml:space="preserve">             </w:t>
      </w:r>
      <w:r w:rsidRPr="00DE2C82">
        <w:rPr>
          <w:i/>
          <w:sz w:val="28"/>
          <w:szCs w:val="28"/>
        </w:rPr>
        <w:t xml:space="preserve"> мир, учится любить его и   целенаправленно          </w:t>
      </w:r>
    </w:p>
    <w:p w:rsidR="00A3589C" w:rsidRPr="00DE2C82" w:rsidRDefault="00A3589C" w:rsidP="00A3589C">
      <w:pPr>
        <w:spacing w:line="360" w:lineRule="auto"/>
        <w:ind w:right="-199"/>
        <w:jc w:val="both"/>
        <w:rPr>
          <w:i/>
          <w:sz w:val="28"/>
          <w:szCs w:val="28"/>
        </w:rPr>
      </w:pPr>
      <w:r w:rsidRPr="00DE2C82">
        <w:rPr>
          <w:i/>
          <w:sz w:val="28"/>
          <w:szCs w:val="28"/>
        </w:rPr>
        <w:t xml:space="preserve">                                      </w:t>
      </w:r>
      <w:r>
        <w:rPr>
          <w:i/>
          <w:sz w:val="28"/>
          <w:szCs w:val="28"/>
        </w:rPr>
        <w:t xml:space="preserve">               </w:t>
      </w:r>
      <w:r w:rsidRPr="00DE2C82">
        <w:rPr>
          <w:i/>
          <w:sz w:val="28"/>
          <w:szCs w:val="28"/>
        </w:rPr>
        <w:t xml:space="preserve">действовать в нем. Движения – первые </w:t>
      </w:r>
    </w:p>
    <w:p w:rsidR="00A3589C" w:rsidRPr="00DE2C82" w:rsidRDefault="00A3589C" w:rsidP="00A3589C">
      <w:pPr>
        <w:spacing w:line="360" w:lineRule="auto"/>
        <w:ind w:right="-199"/>
        <w:jc w:val="both"/>
        <w:rPr>
          <w:i/>
          <w:sz w:val="28"/>
          <w:szCs w:val="28"/>
        </w:rPr>
      </w:pPr>
      <w:r w:rsidRPr="00DE2C82">
        <w:rPr>
          <w:i/>
          <w:sz w:val="28"/>
          <w:szCs w:val="28"/>
        </w:rPr>
        <w:t xml:space="preserve">                                     </w:t>
      </w:r>
      <w:r>
        <w:rPr>
          <w:i/>
          <w:sz w:val="28"/>
          <w:szCs w:val="28"/>
        </w:rPr>
        <w:t xml:space="preserve">               </w:t>
      </w:r>
      <w:r w:rsidRPr="00DE2C82">
        <w:rPr>
          <w:i/>
          <w:sz w:val="28"/>
          <w:szCs w:val="28"/>
        </w:rPr>
        <w:t xml:space="preserve"> истоки смелости, выносливости, </w:t>
      </w:r>
    </w:p>
    <w:p w:rsidR="00A3589C" w:rsidRPr="00DE2C82" w:rsidRDefault="00A3589C" w:rsidP="00A3589C">
      <w:pPr>
        <w:spacing w:line="360" w:lineRule="auto"/>
        <w:ind w:right="-199"/>
        <w:jc w:val="both"/>
        <w:rPr>
          <w:i/>
          <w:sz w:val="28"/>
          <w:szCs w:val="28"/>
        </w:rPr>
      </w:pPr>
      <w:r w:rsidRPr="00DE2C82">
        <w:rPr>
          <w:i/>
          <w:sz w:val="28"/>
          <w:szCs w:val="28"/>
        </w:rPr>
        <w:t xml:space="preserve">                                     </w:t>
      </w:r>
      <w:r>
        <w:rPr>
          <w:i/>
          <w:sz w:val="28"/>
          <w:szCs w:val="28"/>
        </w:rPr>
        <w:t xml:space="preserve">               </w:t>
      </w:r>
      <w:r w:rsidRPr="00DE2C82">
        <w:rPr>
          <w:i/>
          <w:sz w:val="28"/>
          <w:szCs w:val="28"/>
        </w:rPr>
        <w:t xml:space="preserve"> решительности маленького ребенка.</w:t>
      </w:r>
    </w:p>
    <w:p w:rsidR="00A3589C" w:rsidRPr="00DE2C82" w:rsidRDefault="00A3589C" w:rsidP="00A3589C">
      <w:pPr>
        <w:spacing w:line="360" w:lineRule="auto"/>
        <w:ind w:right="-199"/>
        <w:jc w:val="both"/>
        <w:rPr>
          <w:i/>
          <w:sz w:val="28"/>
          <w:szCs w:val="28"/>
        </w:rPr>
      </w:pPr>
      <w:r w:rsidRPr="00DE2C82">
        <w:rPr>
          <w:i/>
          <w:sz w:val="28"/>
          <w:szCs w:val="28"/>
        </w:rPr>
        <w:t xml:space="preserve">                                                                                    </w:t>
      </w:r>
      <w:r>
        <w:rPr>
          <w:i/>
          <w:sz w:val="28"/>
          <w:szCs w:val="28"/>
        </w:rPr>
        <w:t xml:space="preserve">                </w:t>
      </w:r>
      <w:r w:rsidRPr="00DE2C82">
        <w:rPr>
          <w:i/>
          <w:sz w:val="28"/>
          <w:szCs w:val="28"/>
        </w:rPr>
        <w:t>В.А. Шишкина</w:t>
      </w:r>
    </w:p>
    <w:p w:rsidR="00A3589C" w:rsidRPr="00DE2C82" w:rsidRDefault="00A3589C" w:rsidP="00A3589C">
      <w:pPr>
        <w:spacing w:line="360" w:lineRule="auto"/>
        <w:ind w:right="-199"/>
        <w:jc w:val="center"/>
        <w:rPr>
          <w:sz w:val="28"/>
          <w:szCs w:val="28"/>
        </w:rPr>
      </w:pPr>
    </w:p>
    <w:p w:rsidR="00A3589C" w:rsidRPr="00DE2C82" w:rsidRDefault="00A3589C" w:rsidP="00A3589C">
      <w:pPr>
        <w:pStyle w:val="a3"/>
        <w:spacing w:line="360" w:lineRule="auto"/>
        <w:rPr>
          <w:szCs w:val="28"/>
        </w:rPr>
      </w:pPr>
      <w:r w:rsidRPr="00DE2C82">
        <w:rPr>
          <w:b/>
          <w:szCs w:val="28"/>
        </w:rPr>
        <w:t xml:space="preserve">      </w:t>
      </w:r>
      <w:r w:rsidRPr="00DE2C82">
        <w:rPr>
          <w:szCs w:val="28"/>
        </w:rPr>
        <w:t xml:space="preserve"> Только что родившийся человек обладает обширным «ассортиментом»   движений, доставшихся по наследству от далеких предков.</w:t>
      </w:r>
    </w:p>
    <w:p w:rsidR="00A3589C" w:rsidRPr="00DE2C82" w:rsidRDefault="00A3589C" w:rsidP="00A3589C">
      <w:pPr>
        <w:spacing w:line="360" w:lineRule="auto"/>
        <w:ind w:left="-284" w:right="-199"/>
        <w:rPr>
          <w:sz w:val="28"/>
          <w:szCs w:val="28"/>
        </w:rPr>
      </w:pPr>
      <w:r w:rsidRPr="00DE2C82">
        <w:rPr>
          <w:sz w:val="28"/>
          <w:szCs w:val="28"/>
        </w:rPr>
        <w:t>Движение – главное условие нормального роста и развития организма. Физиологи считают движение врожденной, жизненно необходимой потребностью человека. Полное удовлетворение в движении особенно важно в раннем дошкольном возрасте, когда формируются все основные системы и функции организма.</w:t>
      </w:r>
    </w:p>
    <w:p w:rsidR="00A3589C" w:rsidRPr="00DE2C82" w:rsidRDefault="00A3589C" w:rsidP="00A3589C">
      <w:pPr>
        <w:spacing w:line="360" w:lineRule="auto"/>
        <w:ind w:left="-284" w:right="-199"/>
        <w:rPr>
          <w:i/>
          <w:sz w:val="28"/>
          <w:szCs w:val="28"/>
        </w:rPr>
      </w:pPr>
      <w:r w:rsidRPr="00DE2C82">
        <w:rPr>
          <w:sz w:val="28"/>
          <w:szCs w:val="28"/>
        </w:rPr>
        <w:t xml:space="preserve">       По мнению психологов: маленький ребенок – деятель! И деятельность его выражается, прежде всего, в движениях. Первые представления о мире, его вещах и явлениях к ребенку приходят через движения его глаз, языка, рук, перемещение в пространстве. Чем разнообразнее движения, тем большая информация поступает в мозг, тем интенсивнее интеллектуальное развитие. Развитость движений – один из показателей  правильного нервно-психического развития в раннем возрасте. </w:t>
      </w:r>
    </w:p>
    <w:p w:rsidR="00A3589C" w:rsidRPr="00DE2C82" w:rsidRDefault="00A3589C" w:rsidP="00A3589C">
      <w:pPr>
        <w:spacing w:line="360" w:lineRule="auto"/>
        <w:ind w:left="-284" w:right="-199"/>
        <w:rPr>
          <w:i/>
          <w:sz w:val="28"/>
          <w:szCs w:val="28"/>
        </w:rPr>
      </w:pPr>
      <w:r w:rsidRPr="00DE2C82">
        <w:rPr>
          <w:i/>
          <w:sz w:val="28"/>
          <w:szCs w:val="28"/>
        </w:rPr>
        <w:t xml:space="preserve">          </w:t>
      </w:r>
      <w:r w:rsidRPr="00DE2C82">
        <w:rPr>
          <w:sz w:val="28"/>
          <w:szCs w:val="28"/>
        </w:rPr>
        <w:t>Малыш трогает и ощупывает разнообразные предметы: тяжелые и легкие, острые и тупые, мягкие и жесткие. Он рисует, рвет бумагу, разбрасывает игрушки, что-то опрокидывает. Все это не следует считать какой-то деструктивной деятельностью, в значительной мере все это — проявление любознательности, реализация стремления к ис</w:t>
      </w:r>
      <w:r w:rsidRPr="00DE2C82">
        <w:rPr>
          <w:sz w:val="28"/>
          <w:szCs w:val="28"/>
        </w:rPr>
        <w:softHyphen/>
        <w:t>следовательскому поиску.</w:t>
      </w:r>
    </w:p>
    <w:p w:rsidR="00A3589C" w:rsidRPr="00DE2C82" w:rsidRDefault="00A3589C" w:rsidP="00A3589C">
      <w:pPr>
        <w:spacing w:line="360" w:lineRule="auto"/>
        <w:ind w:left="-284" w:firstLine="540"/>
        <w:jc w:val="both"/>
        <w:rPr>
          <w:sz w:val="28"/>
          <w:szCs w:val="28"/>
        </w:rPr>
      </w:pPr>
      <w:r w:rsidRPr="00DE2C82">
        <w:rPr>
          <w:sz w:val="28"/>
          <w:szCs w:val="28"/>
        </w:rPr>
        <w:lastRenderedPageBreak/>
        <w:t>Детей, даже самых маленьких, не нужно подталкивать к поиску, к проведению собственных исследований. Ребенку достаточно просто дать свободу для экспериментирования. Важно постоянно помнить: чем боль</w:t>
      </w:r>
      <w:r w:rsidRPr="00DE2C82">
        <w:rPr>
          <w:sz w:val="28"/>
          <w:szCs w:val="28"/>
        </w:rPr>
        <w:softHyphen/>
        <w:t>ше этой свободы, чем шире диапазон поисков, тем больше возможно</w:t>
      </w:r>
      <w:r w:rsidRPr="00DE2C82">
        <w:rPr>
          <w:sz w:val="28"/>
          <w:szCs w:val="28"/>
        </w:rPr>
        <w:softHyphen/>
        <w:t>стей для развития когнитивных и творческих способностей.</w:t>
      </w:r>
    </w:p>
    <w:p w:rsidR="00A3589C" w:rsidRPr="00DE2C82" w:rsidRDefault="00A3589C" w:rsidP="00A3589C">
      <w:pPr>
        <w:spacing w:line="360" w:lineRule="auto"/>
        <w:ind w:right="-199"/>
        <w:rPr>
          <w:sz w:val="28"/>
          <w:szCs w:val="28"/>
        </w:rPr>
      </w:pPr>
      <w:r w:rsidRPr="00DE2C82">
        <w:rPr>
          <w:sz w:val="28"/>
          <w:szCs w:val="28"/>
        </w:rPr>
        <w:t xml:space="preserve">  Влияние любого занятия на детей должно быть достаточно разносторонним </w:t>
      </w:r>
    </w:p>
    <w:p w:rsidR="00A3589C" w:rsidRPr="00DE2C82" w:rsidRDefault="00A3589C" w:rsidP="00A3589C">
      <w:pPr>
        <w:spacing w:line="360" w:lineRule="auto"/>
        <w:ind w:left="-284" w:right="-199"/>
        <w:rPr>
          <w:sz w:val="28"/>
          <w:szCs w:val="28"/>
        </w:rPr>
      </w:pPr>
      <w:r w:rsidRPr="00DE2C82">
        <w:rPr>
          <w:sz w:val="28"/>
          <w:szCs w:val="28"/>
        </w:rPr>
        <w:t xml:space="preserve"> ( в образовательном, оздоровительном и воспитательном отношении</w:t>
      </w:r>
      <w:proofErr w:type="gramStart"/>
      <w:r w:rsidRPr="00DE2C82">
        <w:rPr>
          <w:sz w:val="28"/>
          <w:szCs w:val="28"/>
        </w:rPr>
        <w:t xml:space="preserve"> )</w:t>
      </w:r>
      <w:proofErr w:type="gramEnd"/>
      <w:r w:rsidRPr="00DE2C82">
        <w:rPr>
          <w:sz w:val="28"/>
          <w:szCs w:val="28"/>
        </w:rPr>
        <w:t xml:space="preserve">. Особое внимание необходимо уделять развитию у детей активности, самостоятельности. Новые знания и умения должны хорошо сочетаться с опытом детей, побуждать их к решению все более сложных двигательных задач. </w:t>
      </w:r>
    </w:p>
    <w:p w:rsidR="00A3589C" w:rsidRPr="00DE2C82" w:rsidRDefault="00A3589C" w:rsidP="00A3589C">
      <w:pPr>
        <w:spacing w:line="360" w:lineRule="auto"/>
        <w:ind w:left="-284" w:right="-199"/>
        <w:rPr>
          <w:i/>
          <w:sz w:val="28"/>
          <w:szCs w:val="28"/>
        </w:rPr>
      </w:pPr>
      <w:r w:rsidRPr="00DE2C82">
        <w:rPr>
          <w:sz w:val="28"/>
          <w:szCs w:val="28"/>
        </w:rPr>
        <w:t>Стараемся значительно разнообразить движения в играх с использованием физкультурных пособий.          Разнообразие пособий вызывает у ребенка интерес к движениям, предупреждает развитие у него двигательных стереотипов, развивает</w:t>
      </w:r>
      <w:r w:rsidRPr="00DE2C82">
        <w:rPr>
          <w:i/>
          <w:sz w:val="28"/>
          <w:szCs w:val="28"/>
        </w:rPr>
        <w:t xml:space="preserve"> </w:t>
      </w:r>
      <w:r w:rsidRPr="00DE2C82">
        <w:rPr>
          <w:sz w:val="28"/>
          <w:szCs w:val="28"/>
        </w:rPr>
        <w:t>творчество, умение использовать пособия в разнообразной деятельности – двигательной, игровой.</w:t>
      </w:r>
    </w:p>
    <w:p w:rsidR="00A3589C" w:rsidRPr="00DE2C82" w:rsidRDefault="00A3589C" w:rsidP="00A3589C">
      <w:pPr>
        <w:spacing w:line="360" w:lineRule="auto"/>
        <w:ind w:left="-284" w:right="-199"/>
        <w:rPr>
          <w:sz w:val="28"/>
          <w:szCs w:val="28"/>
        </w:rPr>
      </w:pPr>
      <w:r w:rsidRPr="00DE2C82">
        <w:rPr>
          <w:sz w:val="28"/>
          <w:szCs w:val="28"/>
        </w:rPr>
        <w:t xml:space="preserve">          Развитию движений и расширение познавательных интересов  способствует разнообразие обстановки и использование разнообразных физкультурных пособий и инвентаря. Это заставляет детей все время по-разному приспосабливаться к ним, применять разные способы движений, находить оптимальные варианты для каждого конкретного случая. </w:t>
      </w:r>
    </w:p>
    <w:p w:rsidR="00A3589C" w:rsidRPr="00DE2C82" w:rsidRDefault="00A3589C" w:rsidP="00A3589C">
      <w:pPr>
        <w:spacing w:line="360" w:lineRule="auto"/>
        <w:ind w:left="-284" w:right="-199"/>
        <w:rPr>
          <w:sz w:val="28"/>
          <w:szCs w:val="28"/>
        </w:rPr>
      </w:pPr>
      <w:r w:rsidRPr="00DE2C82">
        <w:rPr>
          <w:sz w:val="28"/>
          <w:szCs w:val="28"/>
        </w:rPr>
        <w:t xml:space="preserve">        Усложнение деятельности и обогащение опыта влияют на развитие всех психических процессов: внимание приобретает более устойчивый характер, начинают развиваться процессы преднамеренного запоминания, совершенствуется зрительное, слуховое, осязательное восприятие. У детей вырабатывается умение анализировать предметы (последовательно выделять в них отдельные части и устанавливать их соотношения). Все это учитывается в нашем дошкольном учреждении при планировании и проведении  занятий.</w:t>
      </w:r>
    </w:p>
    <w:p w:rsidR="00A3589C" w:rsidRPr="00DE2C82" w:rsidRDefault="00A3589C" w:rsidP="00A3589C">
      <w:pPr>
        <w:spacing w:line="360" w:lineRule="auto"/>
        <w:ind w:left="-284" w:right="-199"/>
        <w:rPr>
          <w:sz w:val="28"/>
          <w:szCs w:val="28"/>
        </w:rPr>
      </w:pPr>
      <w:r w:rsidRPr="00DE2C82">
        <w:rPr>
          <w:sz w:val="28"/>
          <w:szCs w:val="28"/>
        </w:rPr>
        <w:t xml:space="preserve">        Несколько конспектов, из опыта своей работы (для разных возрастных групп), представляю в этом материале.</w:t>
      </w:r>
    </w:p>
    <w:p w:rsidR="00A3589C" w:rsidRDefault="00A3589C"/>
    <w:p w:rsidR="00A3589C" w:rsidRDefault="00A3589C">
      <w:pPr>
        <w:spacing w:after="200" w:line="276" w:lineRule="auto"/>
      </w:pPr>
      <w:r>
        <w:br w:type="page"/>
      </w:r>
    </w:p>
    <w:p w:rsidR="00A3589C" w:rsidRPr="0017502E" w:rsidRDefault="00A3589C" w:rsidP="00A3589C">
      <w:pPr>
        <w:spacing w:line="360" w:lineRule="auto"/>
        <w:ind w:left="142" w:right="-1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«ЗИМНИЕ ФАНТАЗИИ</w:t>
      </w:r>
      <w:r w:rsidRPr="0017502E">
        <w:rPr>
          <w:b/>
          <w:bCs/>
          <w:sz w:val="28"/>
          <w:szCs w:val="28"/>
        </w:rPr>
        <w:t xml:space="preserve"> »</w:t>
      </w:r>
    </w:p>
    <w:p w:rsidR="00A3589C" w:rsidRPr="00746E4D" w:rsidRDefault="00A3589C" w:rsidP="00A3589C">
      <w:pPr>
        <w:spacing w:line="360" w:lineRule="auto"/>
        <w:ind w:left="142" w:right="-425"/>
        <w:jc w:val="center"/>
        <w:rPr>
          <w:b/>
          <w:bCs/>
          <w:sz w:val="28"/>
          <w:szCs w:val="28"/>
        </w:rPr>
      </w:pPr>
      <w:r w:rsidRPr="00746E4D">
        <w:rPr>
          <w:b/>
          <w:bCs/>
          <w:sz w:val="28"/>
          <w:szCs w:val="28"/>
        </w:rPr>
        <w:t>Интеллектуальные игры на физкультурном занятии</w:t>
      </w:r>
    </w:p>
    <w:p w:rsidR="00A3589C" w:rsidRPr="00746E4D" w:rsidRDefault="00A3589C" w:rsidP="00A3589C">
      <w:pPr>
        <w:spacing w:line="360" w:lineRule="auto"/>
        <w:ind w:right="-425"/>
        <w:jc w:val="center"/>
        <w:rPr>
          <w:b/>
          <w:bCs/>
          <w:sz w:val="28"/>
          <w:szCs w:val="28"/>
        </w:rPr>
      </w:pPr>
      <w:r w:rsidRPr="00746E4D">
        <w:rPr>
          <w:b/>
          <w:bCs/>
          <w:sz w:val="28"/>
          <w:szCs w:val="28"/>
        </w:rPr>
        <w:t>План- конспект физкультурного занятия в подготовительной группе №12</w:t>
      </w:r>
    </w:p>
    <w:p w:rsidR="00A3589C" w:rsidRDefault="00A3589C" w:rsidP="00A3589C">
      <w:pPr>
        <w:spacing w:line="360" w:lineRule="auto"/>
        <w:ind w:right="-425"/>
        <w:rPr>
          <w:b/>
          <w:bCs/>
          <w:sz w:val="28"/>
          <w:szCs w:val="28"/>
        </w:rPr>
      </w:pPr>
    </w:p>
    <w:p w:rsidR="00A3589C" w:rsidRPr="0017502E" w:rsidRDefault="00A3589C" w:rsidP="00A3589C">
      <w:pPr>
        <w:spacing w:line="360" w:lineRule="auto"/>
        <w:ind w:right="-425"/>
        <w:rPr>
          <w:sz w:val="28"/>
          <w:szCs w:val="28"/>
        </w:rPr>
      </w:pPr>
      <w:r w:rsidRPr="0017502E">
        <w:rPr>
          <w:b/>
          <w:bCs/>
          <w:sz w:val="28"/>
          <w:szCs w:val="28"/>
        </w:rPr>
        <w:t>ЦЕЛЬ:</w:t>
      </w:r>
      <w:r w:rsidRPr="0017502E">
        <w:rPr>
          <w:sz w:val="28"/>
          <w:szCs w:val="28"/>
        </w:rPr>
        <w:t xml:space="preserve"> Развивать у детей интеллект и творческое воображение, используя развивающие игры. Повышать двигательную активность посредством игры. </w:t>
      </w:r>
    </w:p>
    <w:p w:rsidR="00A3589C" w:rsidRPr="0017502E" w:rsidRDefault="00A3589C" w:rsidP="00A3589C">
      <w:pPr>
        <w:spacing w:line="360" w:lineRule="auto"/>
        <w:ind w:left="142" w:right="-425"/>
        <w:rPr>
          <w:sz w:val="28"/>
          <w:szCs w:val="28"/>
        </w:rPr>
      </w:pPr>
      <w:r w:rsidRPr="0017502E">
        <w:rPr>
          <w:b/>
          <w:bCs/>
          <w:sz w:val="28"/>
          <w:szCs w:val="28"/>
        </w:rPr>
        <w:t xml:space="preserve">ЗАДАЧИ: </w:t>
      </w:r>
      <w:r w:rsidRPr="0017502E">
        <w:rPr>
          <w:sz w:val="28"/>
          <w:szCs w:val="28"/>
        </w:rPr>
        <w:t>Развивать фантазию; умение преобразовывать один предмет в другой; развивать слуховое внимание и память; совершенствовать умение пользоваться нетрадиционным физкультурным инвентарем.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szCs w:val="28"/>
        </w:rPr>
        <w:t>Закреплять умение метать в цель и ползать различными способами; ориентироваться в пространстве; сохранять устойчивое равновесие на одной ноге. Соблюдать правила игр после их усложнения.</w:t>
      </w:r>
    </w:p>
    <w:p w:rsidR="00A3589C" w:rsidRPr="0017502E" w:rsidRDefault="00A3589C" w:rsidP="00A3589C">
      <w:pPr>
        <w:spacing w:line="360" w:lineRule="auto"/>
        <w:ind w:left="142" w:right="-425"/>
        <w:rPr>
          <w:sz w:val="28"/>
          <w:szCs w:val="28"/>
        </w:rPr>
      </w:pPr>
      <w:r w:rsidRPr="0017502E">
        <w:rPr>
          <w:b/>
          <w:bCs/>
          <w:sz w:val="28"/>
          <w:szCs w:val="28"/>
        </w:rPr>
        <w:t xml:space="preserve">ПОСОБИЯ: </w:t>
      </w:r>
      <w:r w:rsidRPr="0017502E">
        <w:rPr>
          <w:sz w:val="28"/>
          <w:szCs w:val="28"/>
        </w:rPr>
        <w:t>1. Чистые белые листы бумаги – по количеству детей.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szCs w:val="28"/>
        </w:rPr>
        <w:t>2. Корзины для метания – 1 шт. на пару детей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szCs w:val="28"/>
        </w:rPr>
        <w:t>3. Мешочки – по 1 на каждого ребенка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szCs w:val="28"/>
        </w:rPr>
        <w:t>4. Карточки с цифрами от 1 до 10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szCs w:val="28"/>
        </w:rPr>
        <w:t>5. Игрушка «Снеговик» с метлой.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szCs w:val="28"/>
        </w:rPr>
        <w:t>6. Морские камушки разного цвета и геометрической формы.</w:t>
      </w:r>
    </w:p>
    <w:p w:rsidR="00A3589C" w:rsidRPr="0017502E" w:rsidRDefault="00A3589C" w:rsidP="00A3589C">
      <w:pPr>
        <w:spacing w:line="360" w:lineRule="auto"/>
        <w:ind w:left="142" w:right="-425"/>
        <w:rPr>
          <w:b/>
          <w:bCs/>
          <w:sz w:val="28"/>
          <w:szCs w:val="28"/>
        </w:rPr>
      </w:pPr>
    </w:p>
    <w:p w:rsidR="00A3589C" w:rsidRPr="0017502E" w:rsidRDefault="00A3589C" w:rsidP="00A3589C">
      <w:pPr>
        <w:spacing w:line="360" w:lineRule="auto"/>
        <w:ind w:left="142" w:right="-425"/>
        <w:rPr>
          <w:b/>
          <w:bCs/>
          <w:sz w:val="28"/>
          <w:szCs w:val="28"/>
        </w:rPr>
      </w:pPr>
      <w:r w:rsidRPr="0017502E">
        <w:rPr>
          <w:b/>
          <w:bCs/>
          <w:sz w:val="28"/>
          <w:szCs w:val="28"/>
        </w:rPr>
        <w:t>ХОД ЗАНЯТИЯ: 1-я часть – Вводная.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szCs w:val="28"/>
        </w:rPr>
        <w:t>Построение в шеренгу.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szCs w:val="28"/>
        </w:rPr>
        <w:t xml:space="preserve">В физкультурном зале на полу лежат чистые листы бумаги. Детям предлагают пофантазировать, на что это похоже (ответы…) Воспитатель делает заключение – это «снежинки». Предлагает взять правой рукой по одной за уголок и построиться колонной по одному по росту. </w:t>
      </w:r>
    </w:p>
    <w:p w:rsidR="00A3589C" w:rsidRPr="0017502E" w:rsidRDefault="00A3589C" w:rsidP="00A3589C">
      <w:pPr>
        <w:spacing w:line="360" w:lineRule="auto"/>
        <w:ind w:left="142" w:right="-425"/>
        <w:rPr>
          <w:sz w:val="28"/>
          <w:szCs w:val="28"/>
        </w:rPr>
      </w:pPr>
      <w:r w:rsidRPr="0017502E">
        <w:rPr>
          <w:b/>
          <w:bCs/>
          <w:sz w:val="28"/>
          <w:szCs w:val="28"/>
        </w:rPr>
        <w:t xml:space="preserve">Упражнение на развитие слухового внимания. </w:t>
      </w:r>
      <w:r w:rsidRPr="0017502E">
        <w:rPr>
          <w:sz w:val="28"/>
          <w:szCs w:val="28"/>
        </w:rPr>
        <w:t>Ходьба  на носках со «снежинкой», руки в стороны, по сигналу - переложить «снежинку» в другую руку.</w:t>
      </w:r>
    </w:p>
    <w:p w:rsidR="00A3589C" w:rsidRPr="0017502E" w:rsidRDefault="00A3589C" w:rsidP="00A3589C">
      <w:pPr>
        <w:spacing w:line="360" w:lineRule="auto"/>
        <w:ind w:left="142" w:right="-425"/>
        <w:rPr>
          <w:sz w:val="28"/>
          <w:szCs w:val="28"/>
        </w:rPr>
      </w:pPr>
      <w:r w:rsidRPr="0017502E">
        <w:rPr>
          <w:b/>
          <w:bCs/>
          <w:sz w:val="28"/>
          <w:szCs w:val="28"/>
          <w:u w:val="single"/>
        </w:rPr>
        <w:t>Правило</w:t>
      </w:r>
      <w:r w:rsidRPr="0017502E">
        <w:rPr>
          <w:b/>
          <w:bCs/>
          <w:sz w:val="28"/>
          <w:szCs w:val="28"/>
        </w:rPr>
        <w:t>:</w:t>
      </w:r>
      <w:r w:rsidRPr="0017502E">
        <w:rPr>
          <w:sz w:val="28"/>
          <w:szCs w:val="28"/>
        </w:rPr>
        <w:t xml:space="preserve"> Услышав сигнал – переложить снежинку в другую руку.</w:t>
      </w:r>
    </w:p>
    <w:p w:rsidR="00A3589C" w:rsidRPr="0017502E" w:rsidRDefault="00A3589C" w:rsidP="00A3589C">
      <w:pPr>
        <w:spacing w:line="360" w:lineRule="auto"/>
        <w:ind w:left="142" w:right="-425"/>
        <w:rPr>
          <w:sz w:val="28"/>
          <w:szCs w:val="28"/>
        </w:rPr>
      </w:pPr>
    </w:p>
    <w:p w:rsidR="00A3589C" w:rsidRPr="0017502E" w:rsidRDefault="00A3589C" w:rsidP="00A3589C">
      <w:pPr>
        <w:spacing w:line="360" w:lineRule="auto"/>
        <w:ind w:left="142" w:right="-425"/>
        <w:rPr>
          <w:b/>
          <w:bCs/>
          <w:sz w:val="28"/>
          <w:szCs w:val="28"/>
        </w:rPr>
      </w:pPr>
      <w:r w:rsidRPr="0017502E">
        <w:rPr>
          <w:b/>
          <w:bCs/>
          <w:sz w:val="28"/>
          <w:szCs w:val="28"/>
        </w:rPr>
        <w:lastRenderedPageBreak/>
        <w:t>Игра «Найди свое место» - ориентировка в пространстве.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szCs w:val="28"/>
        </w:rPr>
        <w:t>Дети слушают муз</w:t>
      </w:r>
      <w:proofErr w:type="gramStart"/>
      <w:r w:rsidRPr="0017502E">
        <w:rPr>
          <w:szCs w:val="28"/>
        </w:rPr>
        <w:t>.</w:t>
      </w:r>
      <w:proofErr w:type="gramEnd"/>
      <w:r w:rsidRPr="0017502E">
        <w:rPr>
          <w:szCs w:val="28"/>
        </w:rPr>
        <w:t xml:space="preserve"> </w:t>
      </w:r>
      <w:proofErr w:type="gramStart"/>
      <w:r w:rsidRPr="0017502E">
        <w:rPr>
          <w:szCs w:val="28"/>
        </w:rPr>
        <w:t>ф</w:t>
      </w:r>
      <w:proofErr w:type="gramEnd"/>
      <w:r w:rsidRPr="0017502E">
        <w:rPr>
          <w:szCs w:val="28"/>
        </w:rPr>
        <w:t>рагмент Г. Свиридова «Метель» 8-10 сек.  Задается вопрос на что это похоже … (метель)? Проводится игра со «снежинками» - бег под музыку, но если музыка останавливается, «снежинки» летят на свое место. Игра повторяется 2-3 раза.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b/>
          <w:bCs/>
          <w:szCs w:val="28"/>
          <w:u w:val="single"/>
        </w:rPr>
        <w:t>Правило:</w:t>
      </w:r>
      <w:r w:rsidRPr="0017502E">
        <w:rPr>
          <w:szCs w:val="28"/>
        </w:rPr>
        <w:t xml:space="preserve"> Бегать, не наталкиваясь друг на друга, при остановке музыки – находить свое место.</w:t>
      </w:r>
    </w:p>
    <w:p w:rsidR="00A3589C" w:rsidRPr="0017502E" w:rsidRDefault="00A3589C" w:rsidP="00A3589C">
      <w:pPr>
        <w:spacing w:line="360" w:lineRule="auto"/>
        <w:ind w:right="-425"/>
        <w:rPr>
          <w:b/>
          <w:bCs/>
          <w:sz w:val="28"/>
          <w:szCs w:val="28"/>
        </w:rPr>
      </w:pPr>
      <w:r w:rsidRPr="0017502E">
        <w:rPr>
          <w:b/>
          <w:bCs/>
          <w:sz w:val="28"/>
          <w:szCs w:val="28"/>
        </w:rPr>
        <w:t>2-я часть:  Основная.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proofErr w:type="spellStart"/>
      <w:r w:rsidRPr="0017502E">
        <w:rPr>
          <w:b/>
          <w:bCs/>
          <w:szCs w:val="28"/>
        </w:rPr>
        <w:t>Общеразвивающие</w:t>
      </w:r>
      <w:proofErr w:type="spellEnd"/>
      <w:r w:rsidRPr="0017502E">
        <w:rPr>
          <w:b/>
          <w:bCs/>
          <w:szCs w:val="28"/>
        </w:rPr>
        <w:t xml:space="preserve"> упражнения со «снежинкой». (</w:t>
      </w:r>
      <w:r w:rsidRPr="0017502E">
        <w:rPr>
          <w:szCs w:val="28"/>
        </w:rPr>
        <w:t xml:space="preserve">Под музыку Г. Свиридова «Метель»). </w:t>
      </w:r>
    </w:p>
    <w:p w:rsidR="00A3589C" w:rsidRPr="0017502E" w:rsidRDefault="00A3589C" w:rsidP="00A3589C">
      <w:pPr>
        <w:spacing w:line="360" w:lineRule="auto"/>
        <w:ind w:right="-425"/>
        <w:rPr>
          <w:bCs/>
          <w:sz w:val="28"/>
          <w:szCs w:val="28"/>
        </w:rPr>
      </w:pPr>
      <w:r w:rsidRPr="0017502E">
        <w:rPr>
          <w:bCs/>
          <w:sz w:val="28"/>
          <w:szCs w:val="28"/>
        </w:rPr>
        <w:t>Перестроение в две колонны.</w:t>
      </w:r>
    </w:p>
    <w:p w:rsidR="00A3589C" w:rsidRPr="0017502E" w:rsidRDefault="00A3589C" w:rsidP="00A3589C">
      <w:pPr>
        <w:pStyle w:val="a3"/>
        <w:numPr>
          <w:ilvl w:val="0"/>
          <w:numId w:val="1"/>
        </w:numPr>
        <w:spacing w:line="360" w:lineRule="auto"/>
        <w:ind w:right="-425"/>
        <w:rPr>
          <w:szCs w:val="28"/>
        </w:rPr>
      </w:pPr>
      <w:r w:rsidRPr="0017502E">
        <w:rPr>
          <w:szCs w:val="28"/>
        </w:rPr>
        <w:t xml:space="preserve"> «Легкая снежинка» - И.п.  о.</w:t>
      </w:r>
      <w:proofErr w:type="gramStart"/>
      <w:r w:rsidRPr="0017502E">
        <w:rPr>
          <w:szCs w:val="28"/>
        </w:rPr>
        <w:t>с</w:t>
      </w:r>
      <w:proofErr w:type="gramEnd"/>
      <w:r w:rsidRPr="0017502E">
        <w:rPr>
          <w:szCs w:val="28"/>
        </w:rPr>
        <w:t>. «снежинка» внизу. В. 1-поднять снежинку вверх, правую ногу назад на носок, 2- и.п., 3-руки вверх, левую ногу на носок, 4- и.и. Кол-во 6-7 раз.</w:t>
      </w:r>
    </w:p>
    <w:p w:rsidR="00A3589C" w:rsidRPr="0017502E" w:rsidRDefault="00A3589C" w:rsidP="00A3589C">
      <w:pPr>
        <w:pStyle w:val="a3"/>
        <w:numPr>
          <w:ilvl w:val="0"/>
          <w:numId w:val="1"/>
        </w:numPr>
        <w:spacing w:line="360" w:lineRule="auto"/>
        <w:ind w:right="-425"/>
        <w:rPr>
          <w:szCs w:val="28"/>
        </w:rPr>
      </w:pPr>
      <w:r w:rsidRPr="0017502E">
        <w:rPr>
          <w:szCs w:val="28"/>
        </w:rPr>
        <w:t>«Вправо-влево» - И.п. ноги на ширине плеч, «снежинка» внизу. В. 1-руки в правую сторону, 2-и.п.; 3-4 – др. сторону. Кол-во по 3 раза в каждую сторону.</w:t>
      </w:r>
    </w:p>
    <w:p w:rsidR="00A3589C" w:rsidRPr="0017502E" w:rsidRDefault="00A3589C" w:rsidP="00A3589C">
      <w:pPr>
        <w:pStyle w:val="a3"/>
        <w:numPr>
          <w:ilvl w:val="0"/>
          <w:numId w:val="1"/>
        </w:numPr>
        <w:spacing w:line="360" w:lineRule="auto"/>
        <w:ind w:right="-425"/>
        <w:rPr>
          <w:szCs w:val="28"/>
        </w:rPr>
      </w:pPr>
      <w:r w:rsidRPr="0017502E">
        <w:rPr>
          <w:szCs w:val="28"/>
        </w:rPr>
        <w:t>«Прятки» - И.п. ноги на ширине стопы, руки внизу держат «снежинку» за два угла. В. 1- присесть, «снежинку» вперед, как бы спрятаться за ней, 2-и.п. 5-6 раз.</w:t>
      </w:r>
    </w:p>
    <w:p w:rsidR="00A3589C" w:rsidRPr="0017502E" w:rsidRDefault="00A3589C" w:rsidP="00A3589C">
      <w:pPr>
        <w:pStyle w:val="a3"/>
        <w:numPr>
          <w:ilvl w:val="0"/>
          <w:numId w:val="1"/>
        </w:numPr>
        <w:spacing w:line="360" w:lineRule="auto"/>
        <w:ind w:right="-425"/>
        <w:rPr>
          <w:szCs w:val="28"/>
        </w:rPr>
      </w:pPr>
      <w:r w:rsidRPr="0017502E">
        <w:rPr>
          <w:szCs w:val="28"/>
        </w:rPr>
        <w:t xml:space="preserve">«Снежинки-пушинки» - И.п. сидя на коленях, «снежинка» в руках на бедрах.        </w:t>
      </w:r>
    </w:p>
    <w:p w:rsidR="00A3589C" w:rsidRPr="0017502E" w:rsidRDefault="00A3589C" w:rsidP="00A3589C">
      <w:pPr>
        <w:pStyle w:val="a3"/>
        <w:spacing w:line="360" w:lineRule="auto"/>
        <w:ind w:left="360" w:right="-425"/>
        <w:rPr>
          <w:szCs w:val="28"/>
        </w:rPr>
      </w:pPr>
      <w:r w:rsidRPr="0017502E">
        <w:rPr>
          <w:szCs w:val="28"/>
        </w:rPr>
        <w:t xml:space="preserve">      В.1-стать на колени, руки вверх, 2-и.п. Кол-во 6 раз.</w:t>
      </w:r>
    </w:p>
    <w:p w:rsidR="00A3589C" w:rsidRPr="0017502E" w:rsidRDefault="00A3589C" w:rsidP="00A3589C">
      <w:pPr>
        <w:pStyle w:val="a3"/>
        <w:numPr>
          <w:ilvl w:val="0"/>
          <w:numId w:val="1"/>
        </w:numPr>
        <w:spacing w:line="360" w:lineRule="auto"/>
        <w:ind w:right="-425"/>
        <w:rPr>
          <w:szCs w:val="28"/>
        </w:rPr>
      </w:pPr>
      <w:r w:rsidRPr="0017502E">
        <w:rPr>
          <w:szCs w:val="28"/>
        </w:rPr>
        <w:t>«Красивая снежинка» - И.п. стоя на коленях, руки внизу. В. 1- правую ногу в сторону, наклониться со «снежинкой» к носку вправо, 2- и.п. Кол-во по 3 раза в каждую сторону.</w:t>
      </w:r>
    </w:p>
    <w:p w:rsidR="00A3589C" w:rsidRPr="0017502E" w:rsidRDefault="00A3589C" w:rsidP="00A3589C">
      <w:pPr>
        <w:pStyle w:val="a3"/>
        <w:numPr>
          <w:ilvl w:val="0"/>
          <w:numId w:val="1"/>
        </w:numPr>
        <w:spacing w:line="360" w:lineRule="auto"/>
        <w:ind w:right="-425"/>
        <w:rPr>
          <w:szCs w:val="28"/>
        </w:rPr>
      </w:pPr>
      <w:r w:rsidRPr="0017502E">
        <w:rPr>
          <w:szCs w:val="28"/>
        </w:rPr>
        <w:t xml:space="preserve"> «Метель над «снежинкой» - И.п. сидя на полу согнув колени, руки в упоре сзади. «Снежинка» на полу перед ногами. В. 1-8- поднять ноги, выпрямить колени и сделать «метель» над «снежинкой». Затем отдых. Повторить 3 раза.</w:t>
      </w:r>
    </w:p>
    <w:p w:rsidR="00A3589C" w:rsidRPr="0017502E" w:rsidRDefault="00A3589C" w:rsidP="00A3589C">
      <w:pPr>
        <w:pStyle w:val="a3"/>
        <w:numPr>
          <w:ilvl w:val="0"/>
          <w:numId w:val="1"/>
        </w:numPr>
        <w:spacing w:line="360" w:lineRule="auto"/>
        <w:ind w:right="-425"/>
        <w:rPr>
          <w:szCs w:val="28"/>
        </w:rPr>
      </w:pPr>
      <w:r w:rsidRPr="0017502E">
        <w:rPr>
          <w:szCs w:val="28"/>
        </w:rPr>
        <w:lastRenderedPageBreak/>
        <w:t xml:space="preserve">«Кружатся «снежинки» </w:t>
      </w:r>
      <w:proofErr w:type="gramStart"/>
      <w:r w:rsidRPr="0017502E">
        <w:rPr>
          <w:szCs w:val="28"/>
        </w:rPr>
        <w:t>-И</w:t>
      </w:r>
      <w:proofErr w:type="gramEnd"/>
      <w:r w:rsidRPr="0017502E">
        <w:rPr>
          <w:szCs w:val="28"/>
        </w:rPr>
        <w:t xml:space="preserve">.п. руки в стороны, «снежинка» в одной руке. В. Кружение с закрытыми глазами. По сигналу (удар в бубен) – переложить «снежинку» в другую руку и кружиться в другую сторону. Кол-во по 2 раза в каждую сторону. </w:t>
      </w:r>
    </w:p>
    <w:p w:rsidR="00A3589C" w:rsidRPr="0017502E" w:rsidRDefault="00A3589C" w:rsidP="00A3589C">
      <w:pPr>
        <w:pStyle w:val="a3"/>
        <w:numPr>
          <w:ilvl w:val="0"/>
          <w:numId w:val="1"/>
        </w:numPr>
        <w:spacing w:line="360" w:lineRule="auto"/>
        <w:ind w:right="-425"/>
        <w:rPr>
          <w:szCs w:val="28"/>
        </w:rPr>
      </w:pPr>
      <w:r w:rsidRPr="0017502E">
        <w:rPr>
          <w:szCs w:val="28"/>
        </w:rPr>
        <w:t>«</w:t>
      </w:r>
      <w:proofErr w:type="spellStart"/>
      <w:r w:rsidRPr="0017502E">
        <w:rPr>
          <w:szCs w:val="28"/>
        </w:rPr>
        <w:t>Снежинка-попрыгушка</w:t>
      </w:r>
      <w:proofErr w:type="spellEnd"/>
      <w:r w:rsidRPr="0017502E">
        <w:rPr>
          <w:szCs w:val="28"/>
        </w:rPr>
        <w:t>» - И.п. О.</w:t>
      </w:r>
      <w:proofErr w:type="gramStart"/>
      <w:r w:rsidRPr="0017502E">
        <w:rPr>
          <w:szCs w:val="28"/>
        </w:rPr>
        <w:t>с</w:t>
      </w:r>
      <w:proofErr w:type="gramEnd"/>
      <w:r w:rsidRPr="0017502E">
        <w:rPr>
          <w:szCs w:val="28"/>
        </w:rPr>
        <w:t xml:space="preserve">. «снежинку» держать двумя руками впереди. В. Прыжки на двух ногах ноги врозь и ноги </w:t>
      </w:r>
      <w:proofErr w:type="spellStart"/>
      <w:r w:rsidRPr="0017502E">
        <w:rPr>
          <w:szCs w:val="28"/>
        </w:rPr>
        <w:t>скрестно</w:t>
      </w:r>
      <w:proofErr w:type="spellEnd"/>
      <w:r w:rsidRPr="0017502E">
        <w:rPr>
          <w:szCs w:val="28"/>
        </w:rPr>
        <w:t xml:space="preserve">. Кол-во 20-25р. </w:t>
      </w:r>
      <w:proofErr w:type="gramStart"/>
      <w:r w:rsidRPr="0017502E">
        <w:rPr>
          <w:szCs w:val="28"/>
        </w:rPr>
        <w:t>Дыхательные</w:t>
      </w:r>
      <w:proofErr w:type="gramEnd"/>
      <w:r w:rsidRPr="0017502E">
        <w:rPr>
          <w:szCs w:val="28"/>
        </w:rPr>
        <w:t xml:space="preserve"> </w:t>
      </w:r>
      <w:proofErr w:type="spellStart"/>
      <w:r w:rsidRPr="0017502E">
        <w:rPr>
          <w:szCs w:val="28"/>
        </w:rPr>
        <w:t>упр-я</w:t>
      </w:r>
      <w:proofErr w:type="spellEnd"/>
      <w:r w:rsidRPr="0017502E">
        <w:rPr>
          <w:szCs w:val="28"/>
        </w:rPr>
        <w:t xml:space="preserve"> и повтор прыжков.  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szCs w:val="28"/>
        </w:rPr>
        <w:t xml:space="preserve"> </w:t>
      </w:r>
    </w:p>
    <w:p w:rsidR="00A3589C" w:rsidRPr="0017502E" w:rsidRDefault="00A3589C" w:rsidP="00A3589C">
      <w:pPr>
        <w:spacing w:line="360" w:lineRule="auto"/>
        <w:ind w:left="142" w:right="-425"/>
        <w:rPr>
          <w:b/>
          <w:bCs/>
          <w:sz w:val="28"/>
          <w:szCs w:val="28"/>
        </w:rPr>
      </w:pPr>
      <w:r w:rsidRPr="0017502E">
        <w:rPr>
          <w:b/>
          <w:bCs/>
          <w:sz w:val="28"/>
          <w:szCs w:val="28"/>
        </w:rPr>
        <w:t>Упражнение на развитие логического мышления: «Сделай снежок».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szCs w:val="28"/>
        </w:rPr>
        <w:t>Детям предлагают сделать из «снежинки» «снежный комок» (мнут бумагу).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b/>
          <w:szCs w:val="28"/>
        </w:rPr>
        <w:t xml:space="preserve">Игра «Подбрось – поймай, упасть не давай» - развитие ловкости и глазомера. </w:t>
      </w:r>
      <w:r w:rsidRPr="0017502E">
        <w:rPr>
          <w:szCs w:val="28"/>
        </w:rPr>
        <w:t>Дети подбрасывают и ловят «снежок» с хлопком. 8-10р.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b/>
          <w:szCs w:val="28"/>
          <w:u w:val="single"/>
        </w:rPr>
        <w:t>Правило:</w:t>
      </w:r>
      <w:r w:rsidRPr="0017502E">
        <w:rPr>
          <w:szCs w:val="28"/>
        </w:rPr>
        <w:t xml:space="preserve"> «Снежок» подбрасывать выше головы.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/>
          <w:szCs w:val="28"/>
        </w:rPr>
      </w:pPr>
    </w:p>
    <w:p w:rsidR="00A3589C" w:rsidRPr="0017502E" w:rsidRDefault="00A3589C" w:rsidP="00A3589C">
      <w:pPr>
        <w:spacing w:line="360" w:lineRule="auto"/>
        <w:ind w:right="-425"/>
        <w:rPr>
          <w:b/>
          <w:bCs/>
          <w:sz w:val="28"/>
          <w:szCs w:val="28"/>
        </w:rPr>
      </w:pPr>
      <w:r w:rsidRPr="0017502E">
        <w:rPr>
          <w:sz w:val="28"/>
          <w:szCs w:val="28"/>
        </w:rPr>
        <w:t xml:space="preserve">  </w:t>
      </w:r>
      <w:r w:rsidRPr="0017502E">
        <w:rPr>
          <w:b/>
          <w:bCs/>
          <w:sz w:val="28"/>
          <w:szCs w:val="28"/>
        </w:rPr>
        <w:t>Игра «Меткий стрелок» - развитие глазомера.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szCs w:val="28"/>
        </w:rPr>
        <w:t>Дети выбирают себе пару и метают в корзину свои «снежные комки». Один метает 2 «снежка», другой – держит корзину на некотором расстоянии. Затем дети меняются местами.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szCs w:val="28"/>
        </w:rPr>
        <w:t xml:space="preserve">Кол-во бросков 4-6 раз. </w:t>
      </w:r>
    </w:p>
    <w:p w:rsidR="00A3589C" w:rsidRPr="0017502E" w:rsidRDefault="00A3589C" w:rsidP="00A3589C">
      <w:pPr>
        <w:spacing w:line="360" w:lineRule="auto"/>
        <w:ind w:left="142" w:right="-425"/>
        <w:rPr>
          <w:sz w:val="28"/>
          <w:szCs w:val="28"/>
        </w:rPr>
      </w:pPr>
      <w:r w:rsidRPr="0017502E">
        <w:rPr>
          <w:b/>
          <w:bCs/>
          <w:sz w:val="28"/>
          <w:szCs w:val="28"/>
          <w:u w:val="single"/>
        </w:rPr>
        <w:t>Правило:</w:t>
      </w:r>
      <w:r w:rsidRPr="0017502E">
        <w:rPr>
          <w:b/>
          <w:bCs/>
          <w:sz w:val="28"/>
          <w:szCs w:val="28"/>
        </w:rPr>
        <w:t xml:space="preserve"> </w:t>
      </w:r>
      <w:r w:rsidRPr="0017502E">
        <w:rPr>
          <w:sz w:val="28"/>
          <w:szCs w:val="28"/>
        </w:rPr>
        <w:t>При метании – принимать правильное исходное положение. Корзину держать двумя руками внизу.</w:t>
      </w:r>
    </w:p>
    <w:p w:rsidR="00A3589C" w:rsidRPr="0017502E" w:rsidRDefault="00A3589C" w:rsidP="00A3589C">
      <w:pPr>
        <w:spacing w:line="360" w:lineRule="auto"/>
        <w:ind w:left="142" w:right="-425"/>
        <w:rPr>
          <w:sz w:val="28"/>
          <w:szCs w:val="28"/>
        </w:rPr>
      </w:pPr>
    </w:p>
    <w:p w:rsidR="00A3589C" w:rsidRPr="0017502E" w:rsidRDefault="00A3589C" w:rsidP="00A3589C">
      <w:pPr>
        <w:pStyle w:val="a3"/>
        <w:spacing w:line="360" w:lineRule="auto"/>
        <w:ind w:left="0" w:right="-425"/>
        <w:rPr>
          <w:b/>
          <w:bCs/>
          <w:szCs w:val="28"/>
        </w:rPr>
      </w:pPr>
      <w:r w:rsidRPr="0017502E">
        <w:rPr>
          <w:szCs w:val="28"/>
        </w:rPr>
        <w:t xml:space="preserve"> </w:t>
      </w:r>
      <w:r w:rsidRPr="0017502E">
        <w:rPr>
          <w:b/>
          <w:bCs/>
          <w:szCs w:val="28"/>
        </w:rPr>
        <w:t xml:space="preserve"> Игра на развитие восприятия: «Найди пару» - ползание.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szCs w:val="28"/>
        </w:rPr>
        <w:t>Ребятам дают по одному мешочку, на котором изображена цифра (круги).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szCs w:val="28"/>
        </w:rPr>
        <w:t>На другой стороне зала лежат карточки с изображением снежинок.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szCs w:val="28"/>
        </w:rPr>
        <w:t>Предлагают проползти с ним на четвереньках животом вверх. При этом       мешочек должен лежать на груди (животе). Найти пару своей цифре и быстро вернуться «гусиным шагом».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Cs/>
          <w:szCs w:val="28"/>
        </w:rPr>
      </w:pPr>
      <w:r w:rsidRPr="0017502E">
        <w:rPr>
          <w:b/>
          <w:szCs w:val="28"/>
          <w:u w:val="single"/>
        </w:rPr>
        <w:t>Правило:</w:t>
      </w:r>
      <w:r w:rsidRPr="0017502E">
        <w:rPr>
          <w:bCs/>
          <w:szCs w:val="28"/>
        </w:rPr>
        <w:t xml:space="preserve">  Побеждает тот, кто быстро и правильно справился с заданием.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/>
          <w:bCs/>
          <w:szCs w:val="28"/>
        </w:rPr>
      </w:pP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/>
          <w:bCs/>
          <w:szCs w:val="28"/>
        </w:rPr>
      </w:pPr>
      <w:r w:rsidRPr="0017502E">
        <w:rPr>
          <w:b/>
          <w:bCs/>
          <w:szCs w:val="28"/>
        </w:rPr>
        <w:t>Игра на развитие активного внимания:</w:t>
      </w:r>
      <w:r w:rsidRPr="0017502E">
        <w:rPr>
          <w:bCs/>
          <w:szCs w:val="28"/>
        </w:rPr>
        <w:t xml:space="preserve"> </w:t>
      </w:r>
      <w:r w:rsidRPr="0017502E">
        <w:rPr>
          <w:b/>
          <w:bCs/>
          <w:szCs w:val="28"/>
        </w:rPr>
        <w:t>«Слушай хлопки!» - равновесие.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Cs/>
          <w:szCs w:val="28"/>
        </w:rPr>
      </w:pPr>
      <w:r w:rsidRPr="0017502E">
        <w:rPr>
          <w:bCs/>
          <w:szCs w:val="28"/>
        </w:rPr>
        <w:t>С помощью шнура,  дети стоят «каток».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szCs w:val="28"/>
        </w:rPr>
        <w:t>Под музыку В. Витлина «Зимушка-зима» двигаются по кругу, изображая фигуристов (скользящим шагом).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  <w:r w:rsidRPr="0017502E">
        <w:rPr>
          <w:b/>
          <w:bCs/>
          <w:szCs w:val="28"/>
          <w:u w:val="single"/>
        </w:rPr>
        <w:t xml:space="preserve">Правило: </w:t>
      </w:r>
      <w:r w:rsidRPr="0017502E">
        <w:rPr>
          <w:szCs w:val="28"/>
        </w:rPr>
        <w:t xml:space="preserve">Если дети услышат два хлопка – изображают «волчок» (равновесие на одной ноге, вторая согнута в колене вперед). Если слышат три хлопка – изображают «ласточку» (равновесие на одной ноге, вторая вытянута назад, туловище слегка наклонено вперед). 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szCs w:val="28"/>
        </w:rPr>
      </w:pP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/>
          <w:szCs w:val="28"/>
        </w:rPr>
      </w:pPr>
      <w:r w:rsidRPr="0017502E">
        <w:rPr>
          <w:b/>
          <w:szCs w:val="28"/>
        </w:rPr>
        <w:t>Игра-забава: «Снеговик-дворник» - прыжки на двух ногах на месте, ловкость, глазомер.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Cs/>
          <w:szCs w:val="28"/>
        </w:rPr>
      </w:pPr>
      <w:r w:rsidRPr="0017502E">
        <w:rPr>
          <w:bCs/>
          <w:szCs w:val="28"/>
        </w:rPr>
        <w:t>Построение детей в круг.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Cs/>
          <w:szCs w:val="28"/>
        </w:rPr>
      </w:pPr>
      <w:r w:rsidRPr="0017502E">
        <w:rPr>
          <w:bCs/>
          <w:szCs w:val="28"/>
        </w:rPr>
        <w:t>Игрушка «Снеговик»: - Я, ребята, Снеговик,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Cs/>
          <w:szCs w:val="28"/>
        </w:rPr>
      </w:pPr>
      <w:r w:rsidRPr="0017502E">
        <w:rPr>
          <w:bCs/>
          <w:szCs w:val="28"/>
        </w:rPr>
        <w:t xml:space="preserve">                                         К снегу, холоду привык.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Cs/>
          <w:szCs w:val="28"/>
        </w:rPr>
      </w:pPr>
      <w:r w:rsidRPr="0017502E">
        <w:rPr>
          <w:bCs/>
          <w:szCs w:val="28"/>
        </w:rPr>
        <w:t xml:space="preserve">                                         Голова моя кругла,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Cs/>
          <w:szCs w:val="28"/>
        </w:rPr>
      </w:pPr>
      <w:r w:rsidRPr="0017502E">
        <w:rPr>
          <w:bCs/>
          <w:szCs w:val="28"/>
        </w:rPr>
        <w:t xml:space="preserve">                                         Ну а нос – морковка.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Cs/>
          <w:szCs w:val="28"/>
        </w:rPr>
      </w:pPr>
      <w:r w:rsidRPr="0017502E">
        <w:rPr>
          <w:bCs/>
          <w:szCs w:val="28"/>
        </w:rPr>
        <w:t xml:space="preserve">                                         А в руках моих метла, 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Cs/>
          <w:szCs w:val="28"/>
        </w:rPr>
      </w:pPr>
      <w:r w:rsidRPr="0017502E">
        <w:rPr>
          <w:bCs/>
          <w:szCs w:val="28"/>
        </w:rPr>
        <w:t xml:space="preserve">                                         Так и пляшет ловко.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Cs/>
          <w:szCs w:val="28"/>
        </w:rPr>
      </w:pP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Cs/>
          <w:szCs w:val="28"/>
        </w:rPr>
      </w:pPr>
      <w:r w:rsidRPr="0017502E">
        <w:rPr>
          <w:bCs/>
          <w:szCs w:val="28"/>
        </w:rPr>
        <w:t xml:space="preserve">Воспитатель: </w:t>
      </w:r>
      <w:proofErr w:type="gramStart"/>
      <w:r w:rsidRPr="0017502E">
        <w:rPr>
          <w:bCs/>
          <w:szCs w:val="28"/>
        </w:rPr>
        <w:t>-Я</w:t>
      </w:r>
      <w:proofErr w:type="gramEnd"/>
      <w:r w:rsidRPr="0017502E">
        <w:rPr>
          <w:bCs/>
          <w:szCs w:val="28"/>
        </w:rPr>
        <w:t xml:space="preserve"> буду мести метлой, а вы должны через нее перепрыгивать.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Cs/>
          <w:szCs w:val="28"/>
        </w:rPr>
      </w:pPr>
      <w:r w:rsidRPr="0017502E">
        <w:rPr>
          <w:b/>
          <w:szCs w:val="28"/>
          <w:u w:val="single"/>
        </w:rPr>
        <w:t>Правило:</w:t>
      </w:r>
      <w:r w:rsidRPr="0017502E">
        <w:rPr>
          <w:bCs/>
          <w:szCs w:val="28"/>
        </w:rPr>
        <w:t xml:space="preserve"> Отходить назад от метлы нельзя. Те, кого метла задела, выходят из игры.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Cs/>
          <w:szCs w:val="28"/>
        </w:rPr>
      </w:pPr>
      <w:r w:rsidRPr="0017502E">
        <w:rPr>
          <w:bCs/>
          <w:szCs w:val="28"/>
        </w:rPr>
        <w:t>Игра проводится 2-3 раза.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/>
          <w:szCs w:val="28"/>
        </w:rPr>
      </w:pP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/>
          <w:szCs w:val="28"/>
        </w:rPr>
      </w:pPr>
      <w:r w:rsidRPr="0017502E">
        <w:rPr>
          <w:b/>
          <w:szCs w:val="28"/>
        </w:rPr>
        <w:t>3-я часть: Заключительная.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/>
          <w:szCs w:val="28"/>
        </w:rPr>
      </w:pPr>
      <w:r w:rsidRPr="0017502E">
        <w:rPr>
          <w:b/>
          <w:szCs w:val="28"/>
        </w:rPr>
        <w:t>Игра на умение пользоваться заместителями: «Угощение для Снеговика»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Cs/>
          <w:szCs w:val="28"/>
        </w:rPr>
      </w:pPr>
      <w:r w:rsidRPr="0017502E">
        <w:rPr>
          <w:bCs/>
          <w:szCs w:val="28"/>
        </w:rPr>
        <w:t>Детям предлагают подумать, какое угощение понравиться Снеговику (ответы детей)</w:t>
      </w:r>
    </w:p>
    <w:p w:rsidR="00A3589C" w:rsidRPr="0017502E" w:rsidRDefault="00A3589C" w:rsidP="00A3589C">
      <w:pPr>
        <w:pStyle w:val="a3"/>
        <w:spacing w:line="360" w:lineRule="auto"/>
        <w:ind w:left="142" w:right="-425"/>
        <w:rPr>
          <w:bCs/>
          <w:szCs w:val="28"/>
        </w:rPr>
      </w:pPr>
      <w:r w:rsidRPr="0017502E">
        <w:rPr>
          <w:bCs/>
          <w:szCs w:val="28"/>
        </w:rPr>
        <w:lastRenderedPageBreak/>
        <w:t>На противоположной стороне зала лежат угощения для Снеговика – «мороженое и сосульки». Белые морские камушки круглой формы – мороженое, а овальные темные – сосульки. Детям дается задание: принести определенное количество того и другого. Или чего-то на один больше или меньше. Игра проводится 2-3 раза.</w:t>
      </w:r>
    </w:p>
    <w:p w:rsidR="00BE47E1" w:rsidRDefault="00A3589C" w:rsidP="00A3589C">
      <w:r w:rsidRPr="0017502E">
        <w:rPr>
          <w:b/>
          <w:szCs w:val="28"/>
          <w:u w:val="single"/>
        </w:rPr>
        <w:t>Правило:</w:t>
      </w:r>
      <w:r w:rsidRPr="0017502E">
        <w:rPr>
          <w:bCs/>
          <w:szCs w:val="28"/>
        </w:rPr>
        <w:t xml:space="preserve"> Туда и обратно дети идут спиной вперед и спокойно выполняют свое задание, не мешая друг другу.</w:t>
      </w:r>
    </w:p>
    <w:sectPr w:rsidR="00BE47E1" w:rsidSect="00BE47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3961AB"/>
    <w:multiLevelType w:val="hybridMultilevel"/>
    <w:tmpl w:val="8B129468"/>
    <w:lvl w:ilvl="0" w:tplc="005C1CA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A3589C"/>
    <w:rsid w:val="008A2AB6"/>
    <w:rsid w:val="00A3589C"/>
    <w:rsid w:val="00BE4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8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unhideWhenUsed/>
    <w:rsid w:val="00A3589C"/>
    <w:pPr>
      <w:ind w:left="-284" w:right="-199"/>
    </w:pPr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1493</Words>
  <Characters>8511</Characters>
  <Application>Microsoft Office Word</Application>
  <DocSecurity>0</DocSecurity>
  <Lines>70</Lines>
  <Paragraphs>19</Paragraphs>
  <ScaleCrop>false</ScaleCrop>
  <Company/>
  <LinksUpToDate>false</LinksUpToDate>
  <CharactersWithSpaces>9985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Гульсария</dc:creator>
  <cp:lastModifiedBy>Гульсария</cp:lastModifiedBy>
  <cp:revision>1</cp:revision>
  <dcterms:created xsi:type="dcterms:W3CDTF">2017-02-19T18:41:00Z</dcterms:created>
  <dcterms:modified xsi:type="dcterms:W3CDTF">2017-02-19T18:43:00Z</dcterms:modified>
</cp:coreProperties>
</file>